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Style w:val="8"/>
          <w:rFonts w:hint="eastAsia" w:ascii="仿宋" w:hAnsi="仿宋" w:eastAsia="仿宋" w:cs="仿宋"/>
          <w:b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2021年会计继续教育报名须知及学习流程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报名须知：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确认已完成信息采集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，如未采集需先登录会计信息服务平台进行采集后再报名学习。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2、2021年度继续教育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截止时间为2021年12月31日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3、会计人员考试合格后，学员需及时登录信息平台查询记录，以防遗漏。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报名流程：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第一步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用户登陆，点击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u w:val="single"/>
          <w:shd w:val="clear" w:fill="FFFFFF"/>
          <w14:textFill>
            <w14:solidFill>
              <w14:schemeClr w14:val="tx1"/>
            </w14:solidFill>
          </w14:textFill>
        </w:rPr>
        <w:t>广东省会计信息服务平台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（https://kj.czt.gd.gov.cn:8093/#/login），进入“用户登陆”页面，输入账号和密码。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（备注：2020年已完成信息采集的学员可直接输入账号密码登录，未完成采集的请先点击【用户注册】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20945" cy="2543810"/>
            <wp:effectExtent l="0" t="0" r="8255" b="889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 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第二步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选择培训机构，点击左侧【学习资源】---筛选【专业课/公需课】---选择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（例如：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广东省会计学会---点击【去学习】，即可跳转至购买页面。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6082665" cy="2048510"/>
            <wp:effectExtent l="0" t="0" r="13335" b="889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6029325" cy="3018790"/>
            <wp:effectExtent l="0" t="0" r="9525" b="1016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 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（备注：如选择网校时弹出以下提示，请点击左侧【信息变更】—顶端导航栏【工作信息】检查所属行政区划与单位地址的行政区是否一致，若不一致请进行修改后再报名）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5676900" cy="219075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 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如不清楚怎么修改请查看下图，或与客服人员联系（联系电话：020-83170302，QQ号：1443270990）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5680075" cy="2398395"/>
            <wp:effectExtent l="0" t="0" r="15875" b="190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  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三、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学习流程：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购买课程后，即可使用原账号和密码登陆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</w:rPr>
        <w:t>广东省会计信息服务平台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（https://kj.czt.gd.gov.cn:8093/#/login）进行学习。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点击左侧【我的学习】---选择【专业课/公需课】---点击【去学习】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5772150" cy="2415540"/>
            <wp:effectExtent l="0" t="0" r="0" b="381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进入学习机构，点击下方【我的课程】---选择【专业课/公需课】---点击【去学习】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5906135" cy="4295140"/>
            <wp:effectExtent l="0" t="0" r="18415" b="1016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429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5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四、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继续教育信息记录：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完成当年度继续教育课程及考试后，学分将自动在“广东省会计信息服务平台”进行登记确认。</w:t>
      </w:r>
    </w:p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527B2"/>
    <w:rsid w:val="066578B4"/>
    <w:rsid w:val="0B467AC7"/>
    <w:rsid w:val="17165B4F"/>
    <w:rsid w:val="248C411D"/>
    <w:rsid w:val="24C56523"/>
    <w:rsid w:val="3FE416C7"/>
    <w:rsid w:val="41247BFD"/>
    <w:rsid w:val="4E265F39"/>
    <w:rsid w:val="672303F7"/>
    <w:rsid w:val="68E03F50"/>
    <w:rsid w:val="69274405"/>
    <w:rsid w:val="7516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2021-08-17T03:43:00Z</dcterms:created>
  <dc:creator>Administrator</dc:creator>
  <cp:lastModifiedBy>Administrator</cp:lastModifiedBy>
  <cp:lastPrinted>2021-08-17T07:23:00Z</cp:lastPrinted>
  <dcterms:modified xsi:type="dcterms:W3CDTF">2021-08-17T08:23:22Z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80A7F7CF41744D7A8B875F03302C017E</vt:lpwstr>
  </property>
</Properties>
</file>