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第四届汕尾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市政府质量奖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推荐名单汇总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34" w:lineRule="exact"/>
        <w:textAlignment w:val="auto"/>
        <w:rPr>
          <w:rFonts w:hint="default"/>
          <w:sz w:val="32"/>
          <w:szCs w:val="24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推荐单位：</w:t>
      </w:r>
      <w:r>
        <w:rPr>
          <w:rFonts w:hint="default"/>
          <w:sz w:val="32"/>
          <w:szCs w:val="24"/>
          <w:u w:val="single"/>
        </w:rPr>
        <w:t xml:space="preserve"> </w:t>
      </w:r>
      <w:r>
        <w:rPr>
          <w:rFonts w:hint="eastAsia"/>
          <w:sz w:val="32"/>
          <w:szCs w:val="24"/>
          <w:u w:val="single"/>
          <w:lang w:val="en-US" w:eastAsia="zh-CN"/>
        </w:rPr>
        <w:t xml:space="preserve">     </w:t>
      </w:r>
      <w:r>
        <w:rPr>
          <w:rFonts w:hint="default"/>
          <w:sz w:val="32"/>
          <w:szCs w:val="24"/>
          <w:u w:val="single"/>
        </w:rPr>
        <w:t xml:space="preserve">                    </w:t>
      </w:r>
      <w:r>
        <w:rPr>
          <w:rFonts w:hint="eastAsia"/>
          <w:sz w:val="32"/>
          <w:szCs w:val="24"/>
          <w:u w:val="none"/>
          <w:lang w:eastAsia="zh-CN"/>
        </w:rPr>
        <w:t>（盖章）</w:t>
      </w:r>
      <w:r>
        <w:rPr>
          <w:rFonts w:hint="default"/>
          <w:sz w:val="32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34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联 系 人：</w:t>
      </w:r>
      <w:r>
        <w:rPr>
          <w:rFonts w:hint="default"/>
          <w:sz w:val="32"/>
          <w:szCs w:val="24"/>
          <w:u w:val="single"/>
        </w:rPr>
        <w:t xml:space="preserve">  </w:t>
      </w:r>
      <w:r>
        <w:rPr>
          <w:rFonts w:hint="eastAsia"/>
          <w:sz w:val="32"/>
          <w:szCs w:val="24"/>
          <w:u w:val="single"/>
          <w:lang w:val="en-US" w:eastAsia="zh-CN"/>
        </w:rPr>
        <w:t xml:space="preserve">          </w:t>
      </w:r>
      <w:r>
        <w:rPr>
          <w:rFonts w:hint="default"/>
          <w:sz w:val="32"/>
          <w:szCs w:val="24"/>
          <w:u w:val="single"/>
        </w:rPr>
        <w:t xml:space="preserve">  </w:t>
      </w:r>
      <w:r>
        <w:rPr>
          <w:rFonts w:hint="default"/>
          <w:sz w:val="32"/>
          <w:szCs w:val="24"/>
        </w:rPr>
        <w:t xml:space="preserve">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电  话：</w:t>
      </w:r>
      <w:r>
        <w:rPr>
          <w:rFonts w:hint="default"/>
          <w:sz w:val="32"/>
          <w:szCs w:val="24"/>
          <w:u w:val="single"/>
        </w:rPr>
        <w:t xml:space="preserve"> </w:t>
      </w:r>
      <w:r>
        <w:rPr>
          <w:rFonts w:hint="eastAsia"/>
          <w:sz w:val="32"/>
          <w:szCs w:val="24"/>
          <w:u w:val="single"/>
          <w:lang w:val="en-US" w:eastAsia="zh-CN"/>
        </w:rPr>
        <w:t xml:space="preserve">              </w:t>
      </w:r>
      <w:r>
        <w:rPr>
          <w:rFonts w:hint="default"/>
          <w:sz w:val="32"/>
          <w:szCs w:val="24"/>
          <w:u w:val="single"/>
        </w:rPr>
        <w:t xml:space="preserve">   </w:t>
      </w:r>
    </w:p>
    <w:tbl>
      <w:tblPr>
        <w:tblStyle w:val="5"/>
        <w:tblW w:w="14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600"/>
        <w:gridCol w:w="1818"/>
        <w:gridCol w:w="2808"/>
        <w:gridCol w:w="1836"/>
        <w:gridCol w:w="1200"/>
        <w:gridCol w:w="2064"/>
        <w:gridCol w:w="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企业/组织名称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统一社会信用代码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拟申报类别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所属行业及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行业编号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申报联系人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手机号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Theme="minor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（如制造业组织、……）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（依据《国民经济行业分类》（GB/T4754—2017）填写至小类）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6D"/>
    <w:rsid w:val="001844E5"/>
    <w:rsid w:val="00324D6A"/>
    <w:rsid w:val="00470AED"/>
    <w:rsid w:val="00C41A56"/>
    <w:rsid w:val="00DC2DC4"/>
    <w:rsid w:val="00DD196D"/>
    <w:rsid w:val="117C339D"/>
    <w:rsid w:val="33EB7592"/>
    <w:rsid w:val="4F3A3CF3"/>
    <w:rsid w:val="51022DAE"/>
    <w:rsid w:val="56FA2B06"/>
    <w:rsid w:val="6EFEB9F4"/>
    <w:rsid w:val="A966CC03"/>
    <w:rsid w:val="FFD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widowControl/>
      <w:jc w:val="left"/>
    </w:pPr>
    <w:rPr>
      <w:rFonts w:ascii="Times New Roman" w:hAnsi="Times New Roman" w:eastAsia="方正仿宋_GBK" w:cs="Times New Roman"/>
      <w:kern w:val="0"/>
      <w:sz w:val="32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文字 Char"/>
    <w:basedOn w:val="6"/>
    <w:link w:val="2"/>
    <w:qFormat/>
    <w:uiPriority w:val="99"/>
    <w:rPr>
      <w:rFonts w:ascii="Times New Roman" w:hAnsi="Times New Roman" w:eastAsia="方正仿宋_GBK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35</Words>
  <Characters>202</Characters>
  <Lines>1</Lines>
  <Paragraphs>1</Paragraphs>
  <TotalTime>5</TotalTime>
  <ScaleCrop>false</ScaleCrop>
  <LinksUpToDate>false</LinksUpToDate>
  <CharactersWithSpaces>236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2022-05-27T00:02:00Z</dcterms:created>
  <dc:creator>钟婷嫦</dc:creator>
  <cp:lastModifiedBy>yuanjiaxin</cp:lastModifiedBy>
  <dcterms:modified xsi:type="dcterms:W3CDTF">2025-08-20T11:49:20Z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