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A8F27">
      <w:pPr>
        <w:ind w:firstLine="0" w:firstLineChars="0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附件：</w:t>
      </w:r>
    </w:p>
    <w:p w14:paraId="04D5DDD0">
      <w:pPr>
        <w:spacing w:before="0" w:beforeLines="0" w:afterLines="0" w:line="52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pacing w:val="6"/>
          <w:sz w:val="44"/>
          <w:szCs w:val="44"/>
        </w:rPr>
      </w:pPr>
    </w:p>
    <w:p w14:paraId="2611E6C6">
      <w:pPr>
        <w:spacing w:before="135" w:line="222" w:lineRule="auto"/>
        <w:jc w:val="center"/>
        <w:rPr>
          <w:rFonts w:hint="eastAsia" w:ascii="Arial" w:eastAsia="宋体"/>
          <w:b/>
          <w:bCs/>
          <w:sz w:val="20"/>
          <w:szCs w:val="2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6"/>
          <w:sz w:val="28"/>
          <w:szCs w:val="28"/>
        </w:rPr>
        <w:t>政府采购供应商信用承诺函</w:t>
      </w:r>
    </w:p>
    <w:bookmarkEnd w:id="0"/>
    <w:p w14:paraId="0BD09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3F336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71916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XXX (采购人):</w:t>
      </w:r>
    </w:p>
    <w:p w14:paraId="34285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我方</w:t>
      </w:r>
      <w:r>
        <w:rPr>
          <w:rFonts w:hint="eastAsia" w:ascii="宋体" w:hAnsi="宋体" w:eastAsia="宋体" w:cs="宋体"/>
          <w:u w:val="single"/>
        </w:rPr>
        <w:t>(供应商名称)</w:t>
      </w:r>
      <w:r>
        <w:rPr>
          <w:rFonts w:hint="eastAsia" w:ascii="宋体" w:hAnsi="宋体" w:eastAsia="宋体" w:cs="宋体"/>
          <w:u w:val="none"/>
          <w:lang w:eastAsia="zh-CN"/>
        </w:rPr>
        <w:t>，</w:t>
      </w:r>
      <w:r>
        <w:rPr>
          <w:rFonts w:hint="eastAsia" w:ascii="宋体" w:hAnsi="宋体" w:eastAsia="宋体" w:cs="宋体"/>
          <w:u w:val="none"/>
          <w:lang w:val="en-US" w:eastAsia="zh-CN"/>
        </w:rPr>
        <w:t>在参与</w:t>
      </w:r>
      <w:r>
        <w:rPr>
          <w:rFonts w:hint="eastAsia" w:ascii="宋体" w:hAnsi="宋体" w:cs="宋体"/>
        </w:rPr>
        <w:t>采购项目名称:________，项目编号：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，包(组)号：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  <w:u w:val="none"/>
          <w:lang w:eastAsia="zh-CN"/>
        </w:rPr>
        <w:t>，</w:t>
      </w:r>
      <w:r>
        <w:rPr>
          <w:rFonts w:hint="eastAsia" w:ascii="宋体" w:hAnsi="宋体" w:eastAsia="宋体" w:cs="宋体"/>
        </w:rPr>
        <w:t>承诺符合《中华人民共和国政府</w:t>
      </w:r>
      <w:r>
        <w:rPr>
          <w:rFonts w:hint="eastAsia" w:ascii="宋体" w:hAnsi="宋体" w:eastAsia="宋体" w:cs="宋体"/>
          <w:lang w:val="en-US" w:eastAsia="zh-CN"/>
        </w:rPr>
        <w:t>采</w:t>
      </w:r>
      <w:r>
        <w:rPr>
          <w:rFonts w:hint="eastAsia" w:ascii="宋体" w:hAnsi="宋体" w:eastAsia="宋体" w:cs="宋体"/>
        </w:rPr>
        <w:t>购法》第二十二条规定及采购文件规定的其他条件，具体包括</w:t>
      </w:r>
      <w:r>
        <w:rPr>
          <w:rFonts w:hint="eastAsia" w:ascii="宋体" w:hAnsi="宋体" w:eastAsia="宋体" w:cs="宋体"/>
          <w:lang w:eastAsia="zh-CN"/>
        </w:rPr>
        <w:t>：</w:t>
      </w:r>
    </w:p>
    <w:p w14:paraId="27D62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(一)具有独立承担民事责任的能力；</w:t>
      </w:r>
    </w:p>
    <w:p w14:paraId="10718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(二)具有良好的商业信誉和健全的财务会计制度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002DF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(三)具有履行合同所必需的设备和专业技术能力；</w:t>
      </w:r>
    </w:p>
    <w:p w14:paraId="48257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(四)有依法缴纳税收和社会保障资金的良好记录；</w:t>
      </w:r>
    </w:p>
    <w:p w14:paraId="168C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(五)参加政府采购活动前三年内，在经营活动中没有重大违法记录；</w:t>
      </w:r>
    </w:p>
    <w:p w14:paraId="4A3BA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(六)未被列入失信被执行人、重大税收违法案件当事人名单、政府采购严重违法失信行为记录名单；</w:t>
      </w:r>
    </w:p>
    <w:p w14:paraId="7E18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(七)不存在被有关部门禁止参与政府采购活动且在有效期内的情况；</w:t>
      </w:r>
    </w:p>
    <w:p w14:paraId="6820C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(八)法律、行政法规规定的其他条件。</w:t>
      </w:r>
    </w:p>
    <w:p w14:paraId="32494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(九)采购文件中规定的其他条件(需详列)。</w:t>
      </w:r>
    </w:p>
    <w:p w14:paraId="11A44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我方对上述承诺的真实性负责，在评审环节结束后，自愿接受采购单位(采购代理机构)的检查核验，配合提供相关证明材料，如有虚假，将依法承担相应法律责任。</w:t>
      </w:r>
    </w:p>
    <w:p w14:paraId="40569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特此承诺。</w:t>
      </w:r>
    </w:p>
    <w:p w14:paraId="4FBCFBDC">
      <w:pPr>
        <w:spacing w:line="264" w:lineRule="auto"/>
        <w:rPr>
          <w:rFonts w:hint="eastAsia" w:ascii="宋体" w:hAnsi="宋体" w:eastAsia="宋体" w:cs="宋体"/>
          <w:sz w:val="24"/>
          <w:szCs w:val="24"/>
        </w:rPr>
      </w:pPr>
    </w:p>
    <w:p w14:paraId="1DB78CE0"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 w14:paraId="091035B1">
      <w:pPr>
        <w:pStyle w:val="4"/>
        <w:rPr>
          <w:rFonts w:hint="eastAsia"/>
        </w:rPr>
      </w:pPr>
    </w:p>
    <w:p w14:paraId="7C294D2C">
      <w:pPr>
        <w:spacing w:before="105" w:line="221" w:lineRule="auto"/>
        <w:ind w:left="451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0"/>
          <w:sz w:val="24"/>
          <w:szCs w:val="24"/>
        </w:rPr>
        <w:t>供应商名称(公章)</w:t>
      </w:r>
    </w:p>
    <w:p w14:paraId="42DA8D1C">
      <w:pPr>
        <w:spacing w:before="141" w:line="222" w:lineRule="auto"/>
        <w:ind w:left="5161"/>
        <w:jc w:val="left"/>
      </w:pPr>
      <w:r>
        <w:rPr>
          <w:rFonts w:hint="eastAsia" w:ascii="宋体" w:hAnsi="宋体" w:eastAsia="宋体" w:cs="宋体"/>
          <w:spacing w:val="-22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4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22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33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22"/>
          <w:sz w:val="24"/>
          <w:szCs w:val="24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30C5477-A951-44BA-9C19-F8DAFA17C7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2242A6D-2599-460B-ACEC-9AD3EB18592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FE9F008-7B83-432B-8FC4-2C054AED8C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B683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A1611D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A1611D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B208D"/>
    <w:rsid w:val="13E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4"/>
    </w:rPr>
  </w:style>
  <w:style w:type="paragraph" w:styleId="3">
    <w:name w:val="Body Text"/>
    <w:basedOn w:val="1"/>
    <w:next w:val="4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</w:rPr>
  </w:style>
  <w:style w:type="paragraph" w:styleId="4">
    <w:name w:val="Quote"/>
    <w:basedOn w:val="1"/>
    <w:next w:val="1"/>
    <w:qFormat/>
    <w:uiPriority w:val="0"/>
    <w:rPr>
      <w:i/>
      <w:color w:val="00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2026-02-06T09:22:00Z</dcterms:created>
  <dc:creator>文烨</dc:creator>
  <cp:lastModifiedBy>文烨</cp:lastModifiedBy>
  <dcterms:modified xsi:type="dcterms:W3CDTF">2026-02-06T09:22:24Z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D1F8BF15155A46C0BEA8570BAE6A604A_11</vt:lpwstr>
  </property>
  <property fmtid="{D5CDD505-2E9C-101B-9397-08002B2CF9AE}" pid="4" name="KSOTemplateDocerSaveRecord">
    <vt:lpwstr>eyJoZGlkIjoiZWI3NjM3NjllNzVlMWNhZDQ3ZWY0YjYzYTEzYzM4MTUiLCJ1c2VySWQiOiI5NTg3NzAyMzEifQ==</vt:lpwstr>
  </property>
</Properties>
</file>